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C9" w:rsidRPr="00A002C9" w:rsidRDefault="00F76B27">
      <w:pPr>
        <w:rPr>
          <w:rFonts w:cs="Arial"/>
          <w:b/>
          <w:szCs w:val="20"/>
        </w:rPr>
      </w:pPr>
      <w:r w:rsidRPr="00A002C9">
        <w:rPr>
          <w:rFonts w:cs="Arial"/>
          <w:b/>
          <w:szCs w:val="20"/>
        </w:rPr>
        <w:t xml:space="preserve">CEDH : Extradition vers un </w:t>
      </w:r>
      <w:proofErr w:type="spellStart"/>
      <w:r w:rsidRPr="00A002C9">
        <w:rPr>
          <w:rFonts w:cs="Arial"/>
          <w:b/>
          <w:szCs w:val="20"/>
        </w:rPr>
        <w:t>Etat</w:t>
      </w:r>
      <w:proofErr w:type="spellEnd"/>
      <w:r w:rsidRPr="00A002C9">
        <w:rPr>
          <w:rFonts w:cs="Arial"/>
          <w:b/>
          <w:szCs w:val="20"/>
        </w:rPr>
        <w:t xml:space="preserve"> où l’intéressé encourt un risque réel </w:t>
      </w:r>
      <w:r w:rsidR="000B560A" w:rsidRPr="00A002C9">
        <w:rPr>
          <w:rFonts w:cs="Arial"/>
          <w:b/>
          <w:szCs w:val="20"/>
        </w:rPr>
        <w:t>de</w:t>
      </w:r>
      <w:r w:rsidRPr="00A002C9">
        <w:rPr>
          <w:rFonts w:cs="Arial"/>
          <w:b/>
          <w:szCs w:val="20"/>
        </w:rPr>
        <w:t xml:space="preserve"> peine de mort </w:t>
      </w:r>
    </w:p>
    <w:p w:rsidR="00DE72C1" w:rsidRPr="00A002C9" w:rsidRDefault="00DE72C1">
      <w:pPr>
        <w:rPr>
          <w:rFonts w:cs="Arial"/>
          <w:b/>
          <w:szCs w:val="20"/>
        </w:rPr>
      </w:pPr>
    </w:p>
    <w:p w:rsidR="000B560A" w:rsidRPr="00A002C9" w:rsidRDefault="000B560A" w:rsidP="000B560A">
      <w:pPr>
        <w:spacing w:line="240" w:lineRule="auto"/>
        <w:jc w:val="left"/>
        <w:rPr>
          <w:rFonts w:eastAsia="Times New Roman" w:cs="Arial"/>
          <w:b/>
          <w:szCs w:val="20"/>
          <w:lang w:eastAsia="fr-FR"/>
        </w:rPr>
      </w:pPr>
      <w:proofErr w:type="spellStart"/>
      <w:r w:rsidRPr="000B560A">
        <w:rPr>
          <w:rFonts w:eastAsia="Times New Roman" w:cs="Arial"/>
          <w:b/>
          <w:szCs w:val="20"/>
          <w:lang w:eastAsia="fr-FR"/>
        </w:rPr>
        <w:t>Saidani</w:t>
      </w:r>
      <w:proofErr w:type="spellEnd"/>
      <w:r w:rsidRPr="000B560A">
        <w:rPr>
          <w:rFonts w:eastAsia="Times New Roman" w:cs="Arial"/>
          <w:b/>
          <w:szCs w:val="20"/>
          <w:lang w:eastAsia="fr-FR"/>
        </w:rPr>
        <w:t xml:space="preserve"> c. </w:t>
      </w:r>
      <w:r w:rsidRPr="00A002C9">
        <w:rPr>
          <w:rFonts w:eastAsia="Times New Roman" w:cs="Arial"/>
          <w:b/>
          <w:szCs w:val="20"/>
          <w:lang w:eastAsia="fr-FR"/>
        </w:rPr>
        <w:t>Allemagne</w:t>
      </w:r>
    </w:p>
    <w:p w:rsidR="000B560A" w:rsidRPr="000B560A" w:rsidRDefault="000B560A" w:rsidP="000B560A">
      <w:pPr>
        <w:spacing w:line="240" w:lineRule="auto"/>
        <w:jc w:val="left"/>
        <w:rPr>
          <w:rFonts w:eastAsia="Times New Roman" w:cs="Arial"/>
          <w:b/>
          <w:szCs w:val="20"/>
          <w:lang w:eastAsia="fr-FR"/>
        </w:rPr>
      </w:pPr>
      <w:r w:rsidRPr="00A002C9">
        <w:rPr>
          <w:rFonts w:eastAsia="Times New Roman" w:cs="Arial"/>
          <w:b/>
          <w:szCs w:val="20"/>
          <w:lang w:eastAsia="fr-FR"/>
        </w:rPr>
        <w:t xml:space="preserve">27.09.2018 </w:t>
      </w:r>
      <w:r w:rsidRPr="000B560A">
        <w:rPr>
          <w:rFonts w:eastAsia="Times New Roman" w:cs="Arial"/>
          <w:b/>
          <w:szCs w:val="20"/>
          <w:lang w:eastAsia="fr-FR"/>
        </w:rPr>
        <w:t xml:space="preserve">Décision </w:t>
      </w:r>
      <w:r w:rsidRPr="00A002C9">
        <w:rPr>
          <w:rFonts w:eastAsia="Times New Roman" w:cs="Arial"/>
          <w:b/>
          <w:szCs w:val="20"/>
          <w:lang w:eastAsia="fr-FR"/>
        </w:rPr>
        <w:t xml:space="preserve">d’irrecevabilité </w:t>
      </w:r>
      <w:r w:rsidR="00AD2547" w:rsidRPr="00A002C9">
        <w:rPr>
          <w:rFonts w:eastAsia="Times New Roman" w:cs="Arial"/>
          <w:b/>
          <w:szCs w:val="20"/>
          <w:lang w:eastAsia="fr-FR"/>
        </w:rPr>
        <w:t>(défaut manifeste de fondement)</w:t>
      </w:r>
    </w:p>
    <w:p w:rsidR="000B560A" w:rsidRPr="00A002C9" w:rsidRDefault="000B560A" w:rsidP="000B5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Arial"/>
          <w:szCs w:val="20"/>
          <w:lang w:val="en" w:eastAsia="fr-FR"/>
        </w:rPr>
      </w:pPr>
    </w:p>
    <w:p w:rsidR="00AD2547" w:rsidRPr="00413941" w:rsidRDefault="00AD2547" w:rsidP="00AD2547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Arial"/>
          <w:b/>
          <w:szCs w:val="20"/>
          <w:lang w:val="en" w:eastAsia="fr-FR"/>
        </w:rPr>
      </w:pPr>
      <w:r w:rsidRPr="00413941">
        <w:rPr>
          <w:rFonts w:eastAsia="Times New Roman" w:cs="Arial"/>
          <w:b/>
          <w:szCs w:val="20"/>
          <w:lang w:val="en" w:eastAsia="fr-FR"/>
        </w:rPr>
        <w:t xml:space="preserve">Article 2 de la Convention </w:t>
      </w:r>
      <w:r w:rsidR="00B62891" w:rsidRPr="00413941">
        <w:rPr>
          <w:rFonts w:eastAsia="Times New Roman" w:cs="Arial"/>
          <w:b/>
          <w:szCs w:val="20"/>
          <w:lang w:val="en" w:eastAsia="fr-FR"/>
        </w:rPr>
        <w:t xml:space="preserve">(droit à la vie) </w:t>
      </w:r>
      <w:r w:rsidRPr="00413941">
        <w:rPr>
          <w:rFonts w:eastAsia="Times New Roman" w:cs="Arial"/>
          <w:b/>
          <w:szCs w:val="20"/>
          <w:lang w:val="en" w:eastAsia="fr-FR"/>
        </w:rPr>
        <w:t xml:space="preserve">et article 1 du </w:t>
      </w:r>
      <w:proofErr w:type="spellStart"/>
      <w:r w:rsidRPr="00413941">
        <w:rPr>
          <w:rFonts w:eastAsia="Times New Roman" w:cs="Arial"/>
          <w:b/>
          <w:szCs w:val="20"/>
          <w:lang w:val="en" w:eastAsia="fr-FR"/>
        </w:rPr>
        <w:t>Protocole</w:t>
      </w:r>
      <w:proofErr w:type="spellEnd"/>
      <w:r w:rsidRPr="00413941">
        <w:rPr>
          <w:rFonts w:eastAsia="Times New Roman" w:cs="Arial"/>
          <w:b/>
          <w:szCs w:val="20"/>
          <w:lang w:val="en" w:eastAsia="fr-FR"/>
        </w:rPr>
        <w:t xml:space="preserve"> n° 13 </w:t>
      </w:r>
      <w:r w:rsidR="00B62891" w:rsidRPr="00413941">
        <w:rPr>
          <w:rFonts w:eastAsia="Times New Roman" w:cs="Arial"/>
          <w:b/>
          <w:szCs w:val="20"/>
          <w:lang w:val="en" w:eastAsia="fr-FR"/>
        </w:rPr>
        <w:t xml:space="preserve">(abolition de la </w:t>
      </w:r>
      <w:proofErr w:type="spellStart"/>
      <w:r w:rsidR="00B62891" w:rsidRPr="00413941">
        <w:rPr>
          <w:rFonts w:eastAsia="Times New Roman" w:cs="Arial"/>
          <w:b/>
          <w:szCs w:val="20"/>
          <w:lang w:val="en" w:eastAsia="fr-FR"/>
        </w:rPr>
        <w:t>peine</w:t>
      </w:r>
      <w:proofErr w:type="spellEnd"/>
      <w:r w:rsidR="00B62891" w:rsidRPr="00413941">
        <w:rPr>
          <w:rFonts w:eastAsia="Times New Roman" w:cs="Arial"/>
          <w:b/>
          <w:szCs w:val="20"/>
          <w:lang w:val="en" w:eastAsia="fr-FR"/>
        </w:rPr>
        <w:t xml:space="preserve"> de mort)</w:t>
      </w:r>
    </w:p>
    <w:p w:rsidR="00AD2547" w:rsidRPr="00A002C9" w:rsidRDefault="00AD2547" w:rsidP="000B5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Arial"/>
          <w:szCs w:val="20"/>
          <w:lang w:val="en" w:eastAsia="fr-FR"/>
        </w:rPr>
      </w:pPr>
    </w:p>
    <w:p w:rsidR="00E652E1" w:rsidRPr="00A002C9" w:rsidRDefault="00AD2547" w:rsidP="00E65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cs="Arial"/>
          <w:szCs w:val="20"/>
        </w:rPr>
      </w:pPr>
      <w:r w:rsidRPr="00A002C9">
        <w:rPr>
          <w:rFonts w:eastAsia="Times New Roman" w:cs="Arial"/>
          <w:szCs w:val="20"/>
          <w:lang w:val="en" w:eastAsia="fr-FR"/>
        </w:rPr>
        <w:t xml:space="preserve">Il </w:t>
      </w:r>
      <w:proofErr w:type="spellStart"/>
      <w:r w:rsidRPr="00A002C9">
        <w:rPr>
          <w:rFonts w:eastAsia="Times New Roman" w:cs="Arial"/>
          <w:szCs w:val="20"/>
          <w:lang w:val="en" w:eastAsia="fr-FR"/>
        </w:rPr>
        <w:t>existait</w:t>
      </w:r>
      <w:proofErr w:type="spellEnd"/>
      <w:r w:rsidRPr="00A002C9">
        <w:rPr>
          <w:rFonts w:eastAsia="Times New Roman" w:cs="Arial"/>
          <w:szCs w:val="20"/>
          <w:lang w:val="en" w:eastAsia="fr-FR"/>
        </w:rPr>
        <w:t xml:space="preserve"> un</w:t>
      </w:r>
      <w:r w:rsidRPr="00A002C9">
        <w:rPr>
          <w:rFonts w:cs="Arial"/>
          <w:szCs w:val="20"/>
        </w:rPr>
        <w:t xml:space="preserve"> risque réel que la peine de mort soit infligée </w:t>
      </w:r>
      <w:r w:rsidRPr="00A002C9">
        <w:rPr>
          <w:rFonts w:cs="Arial"/>
          <w:szCs w:val="20"/>
        </w:rPr>
        <w:t xml:space="preserve">à l’intéressé en Tunisie, mais </w:t>
      </w:r>
      <w:r w:rsidR="00B62891" w:rsidRPr="00A002C9">
        <w:rPr>
          <w:rFonts w:cs="Arial"/>
          <w:szCs w:val="20"/>
        </w:rPr>
        <w:t>une telle peine s’analyse de fai</w:t>
      </w:r>
      <w:r w:rsidR="00B62891" w:rsidRPr="00A002C9">
        <w:rPr>
          <w:rFonts w:cs="Arial"/>
          <w:szCs w:val="20"/>
        </w:rPr>
        <w:t xml:space="preserve">t en une réclusion à perpétuité depuis 1991. </w:t>
      </w:r>
      <w:r w:rsidR="00E652E1" w:rsidRPr="00A002C9">
        <w:rPr>
          <w:rFonts w:cs="Arial"/>
          <w:szCs w:val="20"/>
        </w:rPr>
        <w:t>La peine de mort est commuée en peine de perpétuité au moyen d’une grâce présidentielle.</w:t>
      </w:r>
    </w:p>
    <w:p w:rsidR="00B62891" w:rsidRPr="00A002C9" w:rsidRDefault="00B62891" w:rsidP="000B5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cs="Arial"/>
          <w:szCs w:val="20"/>
        </w:rPr>
      </w:pPr>
    </w:p>
    <w:p w:rsidR="00B62891" w:rsidRPr="00A002C9" w:rsidRDefault="00B62891" w:rsidP="000B5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cs="Arial"/>
          <w:szCs w:val="20"/>
        </w:rPr>
      </w:pPr>
      <w:r w:rsidRPr="00A002C9">
        <w:rPr>
          <w:rFonts w:cs="Arial"/>
          <w:szCs w:val="20"/>
        </w:rPr>
        <w:t>La Cour a tenu compte</w:t>
      </w:r>
      <w:r w:rsidR="00E652E1">
        <w:rPr>
          <w:rFonts w:cs="Arial"/>
          <w:szCs w:val="20"/>
        </w:rPr>
        <w:t xml:space="preserve"> du m</w:t>
      </w:r>
      <w:r w:rsidRPr="00A002C9">
        <w:rPr>
          <w:rFonts w:cs="Arial"/>
          <w:szCs w:val="20"/>
        </w:rPr>
        <w:t>oratoire tunisien sur l’exécution de la peine capitale et des assurances diplomatiques données par la Tunisie.</w:t>
      </w:r>
    </w:p>
    <w:p w:rsidR="00B62891" w:rsidRPr="00A002C9" w:rsidRDefault="00B62891" w:rsidP="000B5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cs="Arial"/>
          <w:szCs w:val="20"/>
        </w:rPr>
      </w:pPr>
      <w:bookmarkStart w:id="0" w:name="_GoBack"/>
      <w:bookmarkEnd w:id="0"/>
    </w:p>
    <w:p w:rsidR="00AD2547" w:rsidRPr="00A002C9" w:rsidRDefault="00AD2547" w:rsidP="000B5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Arial"/>
          <w:szCs w:val="20"/>
          <w:lang w:val="en" w:eastAsia="fr-FR"/>
        </w:rPr>
      </w:pPr>
    </w:p>
    <w:p w:rsidR="00B62891" w:rsidRPr="00A002C9" w:rsidRDefault="00B62891" w:rsidP="00B62891">
      <w:pPr>
        <w:pStyle w:val="Paragraphedelist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Arial"/>
          <w:b/>
          <w:szCs w:val="20"/>
          <w:lang w:val="en" w:eastAsia="fr-FR"/>
        </w:rPr>
      </w:pPr>
      <w:r w:rsidRPr="00A002C9">
        <w:rPr>
          <w:rFonts w:eastAsia="Times New Roman" w:cs="Arial"/>
          <w:b/>
          <w:szCs w:val="20"/>
          <w:lang w:val="en" w:eastAsia="fr-FR"/>
        </w:rPr>
        <w:t xml:space="preserve">Article 3 (interdiction de la torture et des </w:t>
      </w:r>
      <w:proofErr w:type="spellStart"/>
      <w:r w:rsidRPr="00A002C9">
        <w:rPr>
          <w:rFonts w:eastAsia="Times New Roman" w:cs="Arial"/>
          <w:b/>
          <w:szCs w:val="20"/>
          <w:lang w:val="en" w:eastAsia="fr-FR"/>
        </w:rPr>
        <w:t>traitements</w:t>
      </w:r>
      <w:proofErr w:type="spellEnd"/>
      <w:r w:rsidRPr="00A002C9">
        <w:rPr>
          <w:rFonts w:eastAsia="Times New Roman" w:cs="Arial"/>
          <w:b/>
          <w:szCs w:val="20"/>
          <w:lang w:val="en" w:eastAsia="fr-FR"/>
        </w:rPr>
        <w:t xml:space="preserve"> </w:t>
      </w:r>
      <w:proofErr w:type="spellStart"/>
      <w:r w:rsidRPr="00A002C9">
        <w:rPr>
          <w:rFonts w:eastAsia="Times New Roman" w:cs="Arial"/>
          <w:b/>
          <w:szCs w:val="20"/>
          <w:lang w:val="en" w:eastAsia="fr-FR"/>
        </w:rPr>
        <w:t>inhumains</w:t>
      </w:r>
      <w:proofErr w:type="spellEnd"/>
      <w:r w:rsidRPr="00A002C9">
        <w:rPr>
          <w:rFonts w:eastAsia="Times New Roman" w:cs="Arial"/>
          <w:b/>
          <w:szCs w:val="20"/>
          <w:lang w:val="en" w:eastAsia="fr-FR"/>
        </w:rPr>
        <w:t xml:space="preserve"> </w:t>
      </w:r>
      <w:proofErr w:type="spellStart"/>
      <w:r w:rsidRPr="00A002C9">
        <w:rPr>
          <w:rFonts w:eastAsia="Times New Roman" w:cs="Arial"/>
          <w:b/>
          <w:szCs w:val="20"/>
          <w:lang w:val="en" w:eastAsia="fr-FR"/>
        </w:rPr>
        <w:t>ou</w:t>
      </w:r>
      <w:proofErr w:type="spellEnd"/>
      <w:r w:rsidRPr="00A002C9">
        <w:rPr>
          <w:rFonts w:eastAsia="Times New Roman" w:cs="Arial"/>
          <w:b/>
          <w:szCs w:val="20"/>
          <w:lang w:val="en" w:eastAsia="fr-FR"/>
        </w:rPr>
        <w:t xml:space="preserve"> </w:t>
      </w:r>
      <w:proofErr w:type="spellStart"/>
      <w:r w:rsidRPr="00A002C9">
        <w:rPr>
          <w:rFonts w:eastAsia="Times New Roman" w:cs="Arial"/>
          <w:b/>
          <w:szCs w:val="20"/>
          <w:lang w:val="en" w:eastAsia="fr-FR"/>
        </w:rPr>
        <w:t>dégradants</w:t>
      </w:r>
      <w:proofErr w:type="spellEnd"/>
      <w:r w:rsidRPr="00A002C9">
        <w:rPr>
          <w:rFonts w:eastAsia="Times New Roman" w:cs="Arial"/>
          <w:b/>
          <w:szCs w:val="20"/>
          <w:lang w:val="en" w:eastAsia="fr-FR"/>
        </w:rPr>
        <w:t>)</w:t>
      </w:r>
    </w:p>
    <w:p w:rsidR="000B560A" w:rsidRPr="00A002C9" w:rsidRDefault="000B560A" w:rsidP="000B5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Arial"/>
          <w:szCs w:val="20"/>
          <w:lang w:val="en" w:eastAsia="fr-FR"/>
        </w:rPr>
      </w:pPr>
    </w:p>
    <w:p w:rsidR="00B62891" w:rsidRPr="00A002C9" w:rsidRDefault="00B62891" w:rsidP="000B5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Arial"/>
          <w:szCs w:val="20"/>
          <w:lang w:val="en" w:eastAsia="fr-FR"/>
        </w:rPr>
      </w:pPr>
      <w:r w:rsidRPr="00A002C9">
        <w:rPr>
          <w:rFonts w:eastAsia="Times New Roman" w:cs="Arial"/>
          <w:szCs w:val="20"/>
          <w:lang w:val="en" w:eastAsia="fr-FR"/>
        </w:rPr>
        <w:t xml:space="preserve">Le </w:t>
      </w:r>
      <w:proofErr w:type="spellStart"/>
      <w:r w:rsidRPr="00A002C9">
        <w:rPr>
          <w:rFonts w:eastAsia="Times New Roman" w:cs="Arial"/>
          <w:szCs w:val="20"/>
          <w:lang w:val="en" w:eastAsia="fr-FR"/>
        </w:rPr>
        <w:t>système</w:t>
      </w:r>
      <w:proofErr w:type="spellEnd"/>
      <w:r w:rsidRPr="00A002C9">
        <w:rPr>
          <w:rFonts w:eastAsia="Times New Roman" w:cs="Arial"/>
          <w:szCs w:val="20"/>
          <w:lang w:val="en" w:eastAsia="fr-FR"/>
        </w:rPr>
        <w:t xml:space="preserve"> de </w:t>
      </w:r>
      <w:proofErr w:type="spellStart"/>
      <w:r w:rsidRPr="00A002C9">
        <w:rPr>
          <w:rFonts w:eastAsia="Times New Roman" w:cs="Arial"/>
          <w:szCs w:val="20"/>
          <w:lang w:val="en" w:eastAsia="fr-FR"/>
        </w:rPr>
        <w:t>contrôle</w:t>
      </w:r>
      <w:proofErr w:type="spellEnd"/>
      <w:r w:rsidRPr="00A002C9">
        <w:rPr>
          <w:rFonts w:eastAsia="Times New Roman" w:cs="Arial"/>
          <w:szCs w:val="20"/>
          <w:lang w:val="en" w:eastAsia="fr-FR"/>
        </w:rPr>
        <w:t xml:space="preserve"> des </w:t>
      </w:r>
      <w:proofErr w:type="spellStart"/>
      <w:r w:rsidRPr="00A002C9">
        <w:rPr>
          <w:rFonts w:eastAsia="Times New Roman" w:cs="Arial"/>
          <w:szCs w:val="20"/>
          <w:lang w:val="en" w:eastAsia="fr-FR"/>
        </w:rPr>
        <w:t>peines</w:t>
      </w:r>
      <w:proofErr w:type="spellEnd"/>
      <w:r w:rsidRPr="00A002C9">
        <w:rPr>
          <w:rFonts w:eastAsia="Times New Roman" w:cs="Arial"/>
          <w:szCs w:val="20"/>
          <w:lang w:val="en" w:eastAsia="fr-FR"/>
        </w:rPr>
        <w:t xml:space="preserve"> </w:t>
      </w:r>
      <w:r w:rsidR="007B22E6">
        <w:rPr>
          <w:rFonts w:eastAsia="Times New Roman" w:cs="Arial"/>
          <w:szCs w:val="20"/>
          <w:lang w:val="en" w:eastAsia="fr-FR"/>
        </w:rPr>
        <w:t xml:space="preserve">de </w:t>
      </w:r>
      <w:proofErr w:type="spellStart"/>
      <w:r w:rsidR="007B22E6">
        <w:rPr>
          <w:rFonts w:eastAsia="Times New Roman" w:cs="Arial"/>
          <w:szCs w:val="20"/>
          <w:lang w:val="en" w:eastAsia="fr-FR"/>
        </w:rPr>
        <w:t>perpétuité</w:t>
      </w:r>
      <w:proofErr w:type="spellEnd"/>
      <w:r w:rsidR="007B22E6">
        <w:rPr>
          <w:rFonts w:eastAsia="Times New Roman" w:cs="Arial"/>
          <w:szCs w:val="20"/>
          <w:lang w:val="en" w:eastAsia="fr-FR"/>
        </w:rPr>
        <w:t xml:space="preserve"> repose sur des </w:t>
      </w:r>
      <w:proofErr w:type="spellStart"/>
      <w:r w:rsidR="007B22E6">
        <w:rPr>
          <w:rFonts w:eastAsia="Times New Roman" w:cs="Arial"/>
          <w:szCs w:val="20"/>
          <w:lang w:val="en" w:eastAsia="fr-FR"/>
        </w:rPr>
        <w:t>cri</w:t>
      </w:r>
      <w:r w:rsidRPr="00A002C9">
        <w:rPr>
          <w:rFonts w:eastAsia="Times New Roman" w:cs="Arial"/>
          <w:szCs w:val="20"/>
          <w:lang w:val="en" w:eastAsia="fr-FR"/>
        </w:rPr>
        <w:t>tères</w:t>
      </w:r>
      <w:proofErr w:type="spellEnd"/>
      <w:r w:rsidRPr="00A002C9">
        <w:rPr>
          <w:rFonts w:eastAsia="Times New Roman" w:cs="Arial"/>
          <w:szCs w:val="20"/>
          <w:lang w:val="en" w:eastAsia="fr-FR"/>
        </w:rPr>
        <w:t xml:space="preserve"> </w:t>
      </w:r>
      <w:proofErr w:type="spellStart"/>
      <w:r w:rsidRPr="00A002C9">
        <w:rPr>
          <w:rFonts w:eastAsia="Times New Roman" w:cs="Arial"/>
          <w:szCs w:val="20"/>
          <w:lang w:val="en" w:eastAsia="fr-FR"/>
        </w:rPr>
        <w:t>objectifs</w:t>
      </w:r>
      <w:proofErr w:type="spellEnd"/>
      <w:r w:rsidRPr="00A002C9">
        <w:rPr>
          <w:rFonts w:eastAsia="Times New Roman" w:cs="Arial"/>
          <w:szCs w:val="20"/>
          <w:lang w:val="en" w:eastAsia="fr-FR"/>
        </w:rPr>
        <w:t xml:space="preserve"> et </w:t>
      </w:r>
      <w:proofErr w:type="spellStart"/>
      <w:r w:rsidRPr="00A002C9">
        <w:rPr>
          <w:rFonts w:eastAsia="Times New Roman" w:cs="Arial"/>
          <w:szCs w:val="20"/>
          <w:lang w:val="en" w:eastAsia="fr-FR"/>
        </w:rPr>
        <w:t>prédéterminés</w:t>
      </w:r>
      <w:proofErr w:type="spellEnd"/>
      <w:r w:rsidRPr="00A002C9">
        <w:rPr>
          <w:rFonts w:eastAsia="Times New Roman" w:cs="Arial"/>
          <w:szCs w:val="20"/>
          <w:lang w:val="en" w:eastAsia="fr-FR"/>
        </w:rPr>
        <w:t>.</w:t>
      </w:r>
    </w:p>
    <w:p w:rsidR="00B62891" w:rsidRPr="00A002C9" w:rsidRDefault="00B62891" w:rsidP="000B5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Arial"/>
          <w:szCs w:val="20"/>
          <w:lang w:val="en" w:eastAsia="fr-FR"/>
        </w:rPr>
      </w:pPr>
    </w:p>
    <w:p w:rsidR="00A002C9" w:rsidRPr="00A002C9" w:rsidRDefault="00A002C9" w:rsidP="000B5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Arial"/>
          <w:szCs w:val="20"/>
          <w:lang w:val="en" w:eastAsia="fr-FR"/>
        </w:rPr>
      </w:pPr>
      <w:proofErr w:type="spellStart"/>
      <w:r w:rsidRPr="00A002C9">
        <w:rPr>
          <w:rFonts w:eastAsia="Times New Roman" w:cs="Arial"/>
          <w:szCs w:val="20"/>
          <w:lang w:val="en" w:eastAsia="fr-FR"/>
        </w:rPr>
        <w:t>L’intéressé</w:t>
      </w:r>
      <w:proofErr w:type="spellEnd"/>
      <w:r w:rsidRPr="00A002C9">
        <w:rPr>
          <w:rFonts w:eastAsia="Times New Roman" w:cs="Arial"/>
          <w:szCs w:val="20"/>
          <w:lang w:val="en" w:eastAsia="fr-FR"/>
        </w:rPr>
        <w:t xml:space="preserve"> </w:t>
      </w:r>
      <w:proofErr w:type="spellStart"/>
      <w:r w:rsidRPr="00A002C9">
        <w:rPr>
          <w:rFonts w:eastAsia="Times New Roman" w:cs="Arial"/>
          <w:szCs w:val="20"/>
          <w:lang w:val="en" w:eastAsia="fr-FR"/>
        </w:rPr>
        <w:t>peut</w:t>
      </w:r>
      <w:proofErr w:type="spellEnd"/>
      <w:r w:rsidRPr="00A002C9">
        <w:rPr>
          <w:rFonts w:eastAsia="Times New Roman" w:cs="Arial"/>
          <w:szCs w:val="20"/>
          <w:lang w:val="en" w:eastAsia="fr-FR"/>
        </w:rPr>
        <w:t xml:space="preserve"> </w:t>
      </w:r>
      <w:proofErr w:type="spellStart"/>
      <w:r w:rsidRPr="00A002C9">
        <w:rPr>
          <w:rFonts w:eastAsia="Times New Roman" w:cs="Arial"/>
          <w:szCs w:val="20"/>
          <w:lang w:val="en" w:eastAsia="fr-FR"/>
        </w:rPr>
        <w:t>bénéficier</w:t>
      </w:r>
      <w:proofErr w:type="spellEnd"/>
      <w:r w:rsidRPr="00A002C9">
        <w:rPr>
          <w:rFonts w:eastAsia="Times New Roman" w:cs="Arial"/>
          <w:szCs w:val="20"/>
          <w:lang w:val="en" w:eastAsia="fr-FR"/>
        </w:rPr>
        <w:t xml:space="preserve"> </w:t>
      </w:r>
      <w:proofErr w:type="spellStart"/>
      <w:r w:rsidRPr="00A002C9">
        <w:rPr>
          <w:rFonts w:eastAsia="Times New Roman" w:cs="Arial"/>
          <w:szCs w:val="20"/>
          <w:lang w:val="en" w:eastAsia="fr-FR"/>
        </w:rPr>
        <w:t>d’une</w:t>
      </w:r>
      <w:proofErr w:type="spellEnd"/>
      <w:r w:rsidRPr="00A002C9">
        <w:rPr>
          <w:rFonts w:eastAsia="Times New Roman" w:cs="Arial"/>
          <w:szCs w:val="20"/>
          <w:lang w:val="en" w:eastAsia="fr-FR"/>
        </w:rPr>
        <w:t xml:space="preserve"> </w:t>
      </w:r>
      <w:proofErr w:type="spellStart"/>
      <w:r w:rsidR="00B62891" w:rsidRPr="00A002C9">
        <w:rPr>
          <w:rFonts w:eastAsia="Times New Roman" w:cs="Arial"/>
          <w:szCs w:val="20"/>
          <w:lang w:val="en" w:eastAsia="fr-FR"/>
        </w:rPr>
        <w:t>libération</w:t>
      </w:r>
      <w:proofErr w:type="spellEnd"/>
      <w:r w:rsidR="00B62891" w:rsidRPr="00A002C9">
        <w:rPr>
          <w:rFonts w:eastAsia="Times New Roman" w:cs="Arial"/>
          <w:szCs w:val="20"/>
          <w:lang w:val="en" w:eastAsia="fr-FR"/>
        </w:rPr>
        <w:t xml:space="preserve"> </w:t>
      </w:r>
      <w:proofErr w:type="spellStart"/>
      <w:r w:rsidR="00B62891" w:rsidRPr="00A002C9">
        <w:rPr>
          <w:rFonts w:eastAsia="Times New Roman" w:cs="Arial"/>
          <w:szCs w:val="20"/>
          <w:lang w:val="en" w:eastAsia="fr-FR"/>
        </w:rPr>
        <w:t>con</w:t>
      </w:r>
      <w:r w:rsidRPr="00A002C9">
        <w:rPr>
          <w:rFonts w:eastAsia="Times New Roman" w:cs="Arial"/>
          <w:szCs w:val="20"/>
          <w:lang w:val="en" w:eastAsia="fr-FR"/>
        </w:rPr>
        <w:t>ditionnelle</w:t>
      </w:r>
      <w:proofErr w:type="spellEnd"/>
      <w:r w:rsidRPr="00A002C9">
        <w:rPr>
          <w:rFonts w:eastAsia="Times New Roman" w:cs="Arial"/>
          <w:szCs w:val="20"/>
          <w:lang w:val="en" w:eastAsia="fr-FR"/>
        </w:rPr>
        <w:t xml:space="preserve">, </w:t>
      </w:r>
      <w:proofErr w:type="spellStart"/>
      <w:r w:rsidRPr="00A002C9">
        <w:rPr>
          <w:rFonts w:eastAsia="Times New Roman" w:cs="Arial"/>
          <w:szCs w:val="20"/>
          <w:lang w:val="en" w:eastAsia="fr-FR"/>
        </w:rPr>
        <w:t>régie</w:t>
      </w:r>
      <w:proofErr w:type="spellEnd"/>
      <w:r w:rsidRPr="00A002C9">
        <w:rPr>
          <w:rFonts w:eastAsia="Times New Roman" w:cs="Arial"/>
          <w:szCs w:val="20"/>
          <w:lang w:val="en" w:eastAsia="fr-FR"/>
        </w:rPr>
        <w:t xml:space="preserve"> par les </w:t>
      </w:r>
      <w:proofErr w:type="spellStart"/>
      <w:r w:rsidRPr="00A002C9">
        <w:rPr>
          <w:rFonts w:eastAsia="Times New Roman" w:cs="Arial"/>
          <w:szCs w:val="20"/>
          <w:lang w:val="en" w:eastAsia="fr-FR"/>
        </w:rPr>
        <w:t>règles</w:t>
      </w:r>
      <w:proofErr w:type="spellEnd"/>
      <w:r w:rsidRPr="00A002C9">
        <w:rPr>
          <w:rFonts w:eastAsia="Times New Roman" w:cs="Arial"/>
          <w:szCs w:val="20"/>
          <w:lang w:val="en" w:eastAsia="fr-FR"/>
        </w:rPr>
        <w:t xml:space="preserve"> en </w:t>
      </w:r>
      <w:proofErr w:type="spellStart"/>
      <w:r w:rsidRPr="00A002C9">
        <w:rPr>
          <w:rFonts w:eastAsia="Times New Roman" w:cs="Arial"/>
          <w:szCs w:val="20"/>
          <w:lang w:val="en" w:eastAsia="fr-FR"/>
        </w:rPr>
        <w:t>matière</w:t>
      </w:r>
      <w:proofErr w:type="spellEnd"/>
      <w:r w:rsidRPr="00A002C9">
        <w:rPr>
          <w:rFonts w:eastAsia="Times New Roman" w:cs="Arial"/>
          <w:szCs w:val="20"/>
          <w:lang w:val="en" w:eastAsia="fr-FR"/>
        </w:rPr>
        <w:t xml:space="preserve"> de </w:t>
      </w:r>
      <w:proofErr w:type="spellStart"/>
      <w:r w:rsidRPr="00A002C9">
        <w:rPr>
          <w:rFonts w:eastAsia="Times New Roman" w:cs="Arial"/>
          <w:szCs w:val="20"/>
          <w:lang w:val="en" w:eastAsia="fr-FR"/>
        </w:rPr>
        <w:t>grâce</w:t>
      </w:r>
      <w:proofErr w:type="spellEnd"/>
      <w:r w:rsidRPr="00A002C9">
        <w:rPr>
          <w:rFonts w:eastAsia="Times New Roman" w:cs="Arial"/>
          <w:szCs w:val="20"/>
          <w:lang w:val="en" w:eastAsia="fr-FR"/>
        </w:rPr>
        <w:t xml:space="preserve"> et le Code de </w:t>
      </w:r>
      <w:proofErr w:type="spellStart"/>
      <w:r w:rsidRPr="00A002C9">
        <w:rPr>
          <w:rFonts w:eastAsia="Times New Roman" w:cs="Arial"/>
          <w:szCs w:val="20"/>
          <w:lang w:val="en" w:eastAsia="fr-FR"/>
        </w:rPr>
        <w:t>procédure</w:t>
      </w:r>
      <w:proofErr w:type="spellEnd"/>
      <w:r w:rsidRPr="00A002C9">
        <w:rPr>
          <w:rFonts w:eastAsia="Times New Roman" w:cs="Arial"/>
          <w:szCs w:val="20"/>
          <w:lang w:val="en" w:eastAsia="fr-FR"/>
        </w:rPr>
        <w:t xml:space="preserve"> </w:t>
      </w:r>
      <w:proofErr w:type="spellStart"/>
      <w:r w:rsidRPr="00A002C9">
        <w:rPr>
          <w:rFonts w:eastAsia="Times New Roman" w:cs="Arial"/>
          <w:szCs w:val="20"/>
          <w:lang w:val="en" w:eastAsia="fr-FR"/>
        </w:rPr>
        <w:t>pénale</w:t>
      </w:r>
      <w:proofErr w:type="spellEnd"/>
      <w:r w:rsidRPr="00A002C9">
        <w:rPr>
          <w:rFonts w:eastAsia="Times New Roman" w:cs="Arial"/>
          <w:szCs w:val="20"/>
          <w:lang w:val="en" w:eastAsia="fr-FR"/>
        </w:rPr>
        <w:t xml:space="preserve"> </w:t>
      </w:r>
      <w:proofErr w:type="spellStart"/>
      <w:r w:rsidRPr="00A002C9">
        <w:rPr>
          <w:rFonts w:eastAsia="Times New Roman" w:cs="Arial"/>
          <w:szCs w:val="20"/>
          <w:lang w:val="en" w:eastAsia="fr-FR"/>
        </w:rPr>
        <w:t>tunisien</w:t>
      </w:r>
      <w:proofErr w:type="spellEnd"/>
      <w:r w:rsidRPr="00A002C9">
        <w:rPr>
          <w:rFonts w:eastAsia="Times New Roman" w:cs="Arial"/>
          <w:szCs w:val="20"/>
          <w:lang w:val="en" w:eastAsia="fr-FR"/>
        </w:rPr>
        <w:t xml:space="preserve">. </w:t>
      </w:r>
    </w:p>
    <w:p w:rsidR="00B62891" w:rsidRPr="00A002C9" w:rsidRDefault="00B62891" w:rsidP="000B5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eastAsia="Times New Roman" w:cs="Arial"/>
          <w:szCs w:val="20"/>
          <w:lang w:val="en" w:eastAsia="fr-FR"/>
        </w:rPr>
      </w:pPr>
    </w:p>
    <w:p w:rsidR="00A002C9" w:rsidRDefault="00A002C9" w:rsidP="000B5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Courier New" w:eastAsia="Times New Roman" w:hAnsi="Courier New" w:cs="Courier New"/>
          <w:szCs w:val="20"/>
          <w:lang w:val="en" w:eastAsia="fr-FR"/>
        </w:rPr>
      </w:pPr>
    </w:p>
    <w:p w:rsidR="000B560A" w:rsidRPr="007B22E6" w:rsidRDefault="000B560A" w:rsidP="007B22E6">
      <w:pPr>
        <w:rPr>
          <w:rFonts w:cs="Arial"/>
          <w:b/>
          <w:szCs w:val="20"/>
        </w:rPr>
      </w:pPr>
      <w:r w:rsidRPr="000B560A">
        <w:rPr>
          <w:rFonts w:cs="Arial"/>
          <w:b/>
          <w:szCs w:val="20"/>
        </w:rPr>
        <w:t>ECHR: Extradition to a state where the person concerned incurs a real risk of death penalty</w:t>
      </w:r>
    </w:p>
    <w:p w:rsidR="00A002C9" w:rsidRPr="000B560A" w:rsidRDefault="00A002C9" w:rsidP="007B22E6">
      <w:pPr>
        <w:rPr>
          <w:rFonts w:cs="Arial"/>
          <w:b/>
          <w:szCs w:val="20"/>
        </w:rPr>
      </w:pPr>
    </w:p>
    <w:p w:rsidR="00AD2547" w:rsidRPr="007B22E6" w:rsidRDefault="00A002C9" w:rsidP="00A002C9">
      <w:pPr>
        <w:jc w:val="left"/>
        <w:rPr>
          <w:lang w:val="en"/>
        </w:rPr>
      </w:pPr>
      <w:r>
        <w:rPr>
          <w:lang w:val="en"/>
        </w:rPr>
        <w:t xml:space="preserve">• </w:t>
      </w:r>
      <w:r w:rsidRPr="00A002C9">
        <w:rPr>
          <w:b/>
          <w:lang w:val="en"/>
        </w:rPr>
        <w:t>Article 2 of the Convention (right to life) and Article 1 of Protocol No. 13 (abolition of the death penalty)</w:t>
      </w:r>
      <w:r>
        <w:rPr>
          <w:lang w:val="en"/>
        </w:rPr>
        <w:br/>
      </w:r>
      <w:r>
        <w:rPr>
          <w:lang w:val="en"/>
        </w:rPr>
        <w:br/>
        <w:t xml:space="preserve">There was a real risk that the death penalty would be inflicted </w:t>
      </w:r>
      <w:r>
        <w:rPr>
          <w:lang w:val="en"/>
        </w:rPr>
        <w:t>to the person concerned</w:t>
      </w:r>
      <w:r>
        <w:rPr>
          <w:lang w:val="en"/>
        </w:rPr>
        <w:t xml:space="preserve"> in Tunisia, but </w:t>
      </w:r>
      <w:r w:rsidR="007B22E6">
        <w:rPr>
          <w:lang w:val="en"/>
        </w:rPr>
        <w:t>t</w:t>
      </w:r>
      <w:r w:rsidR="007B22E6">
        <w:rPr>
          <w:lang w:val="en"/>
        </w:rPr>
        <w:t>he death penalty is de facto commuted to life imprisonment by means of a presidential pardon</w:t>
      </w:r>
      <w:r w:rsidR="007B22E6">
        <w:rPr>
          <w:lang w:val="en"/>
        </w:rPr>
        <w:t>.</w:t>
      </w:r>
      <w:r>
        <w:rPr>
          <w:lang w:val="en"/>
        </w:rPr>
        <w:br/>
      </w:r>
      <w:r>
        <w:rPr>
          <w:lang w:val="en"/>
        </w:rPr>
        <w:br/>
        <w:t xml:space="preserve">The Court took into account the Tunisian moratorium on the execution of capital punishment </w:t>
      </w:r>
      <w:r w:rsidR="007B22E6">
        <w:rPr>
          <w:lang w:val="en"/>
        </w:rPr>
        <w:t xml:space="preserve">of 1991 </w:t>
      </w:r>
      <w:r>
        <w:rPr>
          <w:lang w:val="en"/>
        </w:rPr>
        <w:t>and diplomatic assurances given by Tunisia.</w:t>
      </w:r>
      <w:r>
        <w:rPr>
          <w:lang w:val="en"/>
        </w:rPr>
        <w:br/>
      </w:r>
      <w:r>
        <w:rPr>
          <w:lang w:val="en"/>
        </w:rPr>
        <w:br/>
      </w:r>
      <w:r>
        <w:rPr>
          <w:lang w:val="en"/>
        </w:rPr>
        <w:br/>
      </w:r>
      <w:r>
        <w:rPr>
          <w:lang w:val="en"/>
        </w:rPr>
        <w:br/>
        <w:t xml:space="preserve">• </w:t>
      </w:r>
      <w:r w:rsidRPr="00A002C9">
        <w:rPr>
          <w:b/>
          <w:lang w:val="en"/>
        </w:rPr>
        <w:t>Article 3 (prohibition of torture and inhuman or degrading treatment)</w:t>
      </w:r>
      <w:r w:rsidRPr="00A002C9">
        <w:rPr>
          <w:b/>
          <w:lang w:val="en"/>
        </w:rPr>
        <w:br/>
      </w:r>
      <w:r>
        <w:rPr>
          <w:lang w:val="en"/>
        </w:rPr>
        <w:br/>
        <w:t>The person concerned can benefit from a conditional release, governed by the rules of pardon and the Tunisian Code of Criminal Procedure.</w:t>
      </w:r>
    </w:p>
    <w:sectPr w:rsidR="00AD2547" w:rsidRPr="007B22E6" w:rsidSect="0024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B26BA"/>
    <w:multiLevelType w:val="hybridMultilevel"/>
    <w:tmpl w:val="DE9EF5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6B27"/>
    <w:rsid w:val="000B560A"/>
    <w:rsid w:val="00174FD9"/>
    <w:rsid w:val="002416C9"/>
    <w:rsid w:val="003809E4"/>
    <w:rsid w:val="003C04E7"/>
    <w:rsid w:val="00413941"/>
    <w:rsid w:val="00500076"/>
    <w:rsid w:val="007528F2"/>
    <w:rsid w:val="007B22E6"/>
    <w:rsid w:val="0088412F"/>
    <w:rsid w:val="00A002C9"/>
    <w:rsid w:val="00A75613"/>
    <w:rsid w:val="00AD2547"/>
    <w:rsid w:val="00B62891"/>
    <w:rsid w:val="00C9279B"/>
    <w:rsid w:val="00CA0EAE"/>
    <w:rsid w:val="00D45F90"/>
    <w:rsid w:val="00DE72C1"/>
    <w:rsid w:val="00E652E1"/>
    <w:rsid w:val="00F71D0C"/>
    <w:rsid w:val="00F7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147E0"/>
  <w15:chartTrackingRefBased/>
  <w15:docId w15:val="{FBAF2072-700E-4235-BA47-E0F19573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AE"/>
    <w:pPr>
      <w:spacing w:after="0"/>
      <w:jc w:val="both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A0EAE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0EAE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A0EAE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0EAE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A0EAE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A0EAE"/>
    <w:rPr>
      <w:rFonts w:ascii="Arial" w:eastAsiaTheme="majorEastAsia" w:hAnsi="Arial" w:cstheme="majorBidi"/>
      <w:color w:val="243F60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3C04E7"/>
    <w:pPr>
      <w:spacing w:before="120" w:line="720" w:lineRule="auto"/>
      <w:contextualSpacing/>
      <w:jc w:val="left"/>
    </w:pPr>
    <w:rPr>
      <w:b/>
      <w:bCs/>
      <w:i/>
      <w:iCs/>
      <w:szCs w:val="24"/>
    </w:rPr>
  </w:style>
  <w:style w:type="paragraph" w:styleId="Sansinterligne">
    <w:name w:val="No Spacing"/>
    <w:uiPriority w:val="1"/>
    <w:qFormat/>
    <w:rsid w:val="00500076"/>
    <w:pPr>
      <w:spacing w:after="0" w:line="240" w:lineRule="auto"/>
      <w:jc w:val="both"/>
    </w:pPr>
    <w:rPr>
      <w:rFonts w:ascii="Arial" w:eastAsia="PMingLiU" w:hAnsi="Arial" w:cs="Times New Roman"/>
      <w:sz w:val="20"/>
      <w:lang w:val="en-US"/>
    </w:rPr>
  </w:style>
  <w:style w:type="paragraph" w:styleId="Paragraphedeliste">
    <w:name w:val="List Paragraph"/>
    <w:basedOn w:val="Normal"/>
    <w:uiPriority w:val="34"/>
    <w:qFormat/>
    <w:rsid w:val="00AD2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ROBERT</dc:creator>
  <cp:keywords/>
  <dc:description/>
  <cp:lastModifiedBy>Anne ROBERT</cp:lastModifiedBy>
  <cp:revision>4</cp:revision>
  <dcterms:created xsi:type="dcterms:W3CDTF">2018-10-03T14:06:00Z</dcterms:created>
  <dcterms:modified xsi:type="dcterms:W3CDTF">2018-10-04T07:53:00Z</dcterms:modified>
</cp:coreProperties>
</file>